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小标宋简体" w:hAnsi="方正小标宋简体" w:eastAsia="方正小标宋简体" w:cs="方正小标宋简体"/>
          <w:kern w:val="0"/>
          <w:sz w:val="40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4"/>
        </w:rPr>
        <w:t>安康市病媒生物预防控制有偿服务机构登记表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995"/>
        <w:gridCol w:w="85"/>
        <w:gridCol w:w="1191"/>
        <w:gridCol w:w="249"/>
        <w:gridCol w:w="602"/>
        <w:gridCol w:w="478"/>
        <w:gridCol w:w="1080"/>
        <w:gridCol w:w="3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6660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机构注册地址</w:t>
            </w:r>
          </w:p>
        </w:tc>
        <w:tc>
          <w:tcPr>
            <w:tcW w:w="227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邮 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编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注册资本（万元）</w:t>
            </w:r>
          </w:p>
        </w:tc>
        <w:tc>
          <w:tcPr>
            <w:tcW w:w="227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　　　话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税务登记机关</w:t>
            </w:r>
          </w:p>
        </w:tc>
        <w:tc>
          <w:tcPr>
            <w:tcW w:w="227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税务登记证号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备案项目</w:t>
            </w:r>
          </w:p>
        </w:tc>
        <w:tc>
          <w:tcPr>
            <w:tcW w:w="6660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库房面积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从业人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员数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培训合格人数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8" w:type="dxa"/>
            <w:gridSpan w:val="10"/>
            <w:vAlign w:val="center"/>
          </w:tcPr>
          <w:p>
            <w:pPr>
              <w:widowControl/>
              <w:spacing w:line="400" w:lineRule="exact"/>
              <w:ind w:right="105" w:rightChars="5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提供的资料（请在所提供资料前的□内打√）</w:t>
            </w:r>
          </w:p>
          <w:p>
            <w:pPr>
              <w:widowControl/>
              <w:spacing w:line="400" w:lineRule="exact"/>
              <w:ind w:right="105" w:rightChars="5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□营业执照：     □税务登记证明 ;    □专用药物与器械清单；</w:t>
            </w:r>
          </w:p>
          <w:p>
            <w:pPr>
              <w:widowControl/>
              <w:spacing w:line="400" w:lineRule="exact"/>
              <w:ind w:right="105" w:rightChars="5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□法定代表人的身份证复印件； □经营场所、库房位置图、平面图；</w:t>
            </w:r>
          </w:p>
          <w:p>
            <w:pPr>
              <w:widowControl/>
              <w:spacing w:line="400" w:lineRule="exact"/>
              <w:ind w:right="105" w:rightChars="5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□服务机构经营场所房产证或租赁合同复印件； </w:t>
            </w:r>
          </w:p>
          <w:p>
            <w:pPr>
              <w:widowControl/>
              <w:spacing w:line="400" w:lineRule="exact"/>
              <w:ind w:right="105" w:rightChars="5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□服务机构从业人员资质证明（或培训合格证明）；</w:t>
            </w:r>
          </w:p>
          <w:p>
            <w:pPr>
              <w:widowControl/>
              <w:spacing w:line="400" w:lineRule="exact"/>
              <w:ind w:right="105" w:rightChars="5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□服务机构管理制度（含病媒生物预防控制操作规程）；</w:t>
            </w:r>
          </w:p>
          <w:p>
            <w:pPr>
              <w:widowControl/>
              <w:spacing w:line="400" w:lineRule="exact"/>
              <w:ind w:right="105" w:rightChars="5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□服务机构所在地爱卫部门出具的备案证明或评价意见（此项在办理异地备案才需提供）；       □开展病媒生物防制需要的其它资料；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9108" w:type="dxa"/>
            <w:gridSpan w:val="1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申请登记机构保证书</w:t>
            </w:r>
          </w:p>
          <w:p>
            <w:pPr>
              <w:widowControl/>
              <w:spacing w:line="480" w:lineRule="exact"/>
              <w:ind w:firstLine="57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本机构所填报内容及提供的相关证件、经营场地、服务设备等资料均真实、可靠。如有虚假，愿承担有关法律责任。</w:t>
            </w:r>
          </w:p>
          <w:p>
            <w:pPr>
              <w:widowControl/>
              <w:spacing w:line="480" w:lineRule="exact"/>
              <w:ind w:firstLine="57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申请登记单位盖章： 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法定代表人（负责人）签字：</w:t>
            </w:r>
          </w:p>
          <w:p>
            <w:pPr>
              <w:widowControl/>
              <w:ind w:firstLine="560" w:firstLineChars="2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月 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日 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年 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月 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日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ind w:firstLine="645"/>
        <w:rPr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5B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2021-03-02T02:53:39Z</dcterms:created>
  <dc:creator>86151</dc:creator>
  <cp:lastModifiedBy>感觉无趣</cp:lastModifiedBy>
  <dcterms:modified xsi:type="dcterms:W3CDTF">2021-03-02T02:53:52Z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