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A4564">
      <w:pPr>
        <w:widowControl/>
        <w:spacing w:before="100" w:beforeAutospacing="1" w:after="100" w:afterAutospacing="1"/>
        <w:jc w:val="both"/>
        <w:rPr>
          <w:rFonts w:hint="eastAsia" w:ascii="Arial" w:hAnsi="Arial" w:eastAsia="宋体" w:cs="Arial"/>
          <w:b/>
          <w:bCs/>
          <w:color w:val="666666"/>
          <w:kern w:val="0"/>
          <w:sz w:val="24"/>
          <w:lang w:eastAsia="zh-CN"/>
        </w:rPr>
      </w:pPr>
      <w:r>
        <w:rPr>
          <w:rFonts w:hint="eastAsia" w:ascii="Arial" w:hAnsi="Arial" w:cs="Arial"/>
          <w:b/>
          <w:bCs/>
          <w:color w:val="666666"/>
          <w:kern w:val="0"/>
          <w:sz w:val="24"/>
          <w:lang w:eastAsia="zh-CN"/>
        </w:rPr>
        <w:t>附件：</w:t>
      </w:r>
    </w:p>
    <w:p w14:paraId="7877E3EF">
      <w:pPr>
        <w:widowControl/>
        <w:spacing w:before="100" w:beforeAutospacing="1" w:after="100" w:afterAutospacing="1"/>
        <w:jc w:val="center"/>
        <w:rPr>
          <w:rFonts w:ascii="Arial" w:hAnsi="Arial" w:cs="Arial"/>
          <w:b/>
          <w:bCs/>
          <w:color w:val="666666"/>
          <w:kern w:val="0"/>
          <w:sz w:val="44"/>
          <w:szCs w:val="44"/>
        </w:rPr>
      </w:pPr>
      <w:bookmarkStart w:id="0" w:name="_GoBack"/>
      <w:r>
        <w:rPr>
          <w:rFonts w:hint="eastAsia" w:ascii="Arial" w:hAnsi="Arial" w:cs="Arial"/>
          <w:b/>
          <w:bCs/>
          <w:color w:val="666666"/>
          <w:kern w:val="0"/>
          <w:sz w:val="44"/>
          <w:szCs w:val="44"/>
        </w:rPr>
        <w:t>汉阴县</w:t>
      </w:r>
      <w:r>
        <w:rPr>
          <w:rFonts w:ascii="Arial" w:hAnsi="Arial" w:cs="Arial"/>
          <w:b/>
          <w:bCs/>
          <w:color w:val="666666"/>
          <w:kern w:val="0"/>
          <w:sz w:val="44"/>
          <w:szCs w:val="44"/>
        </w:rPr>
        <w:t>20</w:t>
      </w:r>
      <w:r>
        <w:rPr>
          <w:rFonts w:hint="eastAsia" w:ascii="Arial" w:hAnsi="Arial" w:cs="Arial"/>
          <w:b/>
          <w:bCs/>
          <w:color w:val="666666"/>
          <w:kern w:val="0"/>
          <w:sz w:val="44"/>
          <w:szCs w:val="44"/>
          <w:lang w:val="en-US" w:eastAsia="zh-CN"/>
        </w:rPr>
        <w:t>25</w:t>
      </w:r>
      <w:r>
        <w:rPr>
          <w:rFonts w:ascii="Arial" w:hAnsi="Arial" w:cs="Arial"/>
          <w:b/>
          <w:bCs/>
          <w:color w:val="666666"/>
          <w:kern w:val="0"/>
          <w:sz w:val="44"/>
          <w:szCs w:val="44"/>
        </w:rPr>
        <w:t>年度民生实事建议表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01"/>
        <w:gridCol w:w="2160"/>
        <w:gridCol w:w="2101"/>
      </w:tblGrid>
      <w:tr w14:paraId="1FE5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2539" w:type="dxa"/>
            <w:noWrap w:val="0"/>
            <w:vAlign w:val="center"/>
          </w:tcPr>
          <w:p w14:paraId="6CF2B9F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66666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32"/>
                <w:szCs w:val="32"/>
              </w:rPr>
              <w:t>建议人</w:t>
            </w: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539" w:type="dxa"/>
            <w:noWrap w:val="0"/>
            <w:vAlign w:val="center"/>
          </w:tcPr>
          <w:p w14:paraId="750252A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66666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539" w:type="dxa"/>
            <w:noWrap w:val="0"/>
            <w:vAlign w:val="center"/>
          </w:tcPr>
          <w:p w14:paraId="432DB01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6666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540" w:type="dxa"/>
            <w:noWrap w:val="0"/>
            <w:vAlign w:val="center"/>
          </w:tcPr>
          <w:p w14:paraId="2B0594BF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66666"/>
                <w:kern w:val="0"/>
                <w:sz w:val="32"/>
                <w:szCs w:val="32"/>
                <w:vertAlign w:val="baseline"/>
              </w:rPr>
            </w:pPr>
          </w:p>
        </w:tc>
      </w:tr>
      <w:tr w14:paraId="2E65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539" w:type="dxa"/>
            <w:noWrap w:val="0"/>
            <w:vAlign w:val="center"/>
          </w:tcPr>
          <w:p w14:paraId="61F322D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6666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2539" w:type="dxa"/>
            <w:noWrap w:val="0"/>
            <w:vAlign w:val="center"/>
          </w:tcPr>
          <w:p w14:paraId="4F9FA8C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66666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539" w:type="dxa"/>
            <w:noWrap w:val="0"/>
            <w:vAlign w:val="center"/>
          </w:tcPr>
          <w:p w14:paraId="3614D36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6666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40" w:type="dxa"/>
            <w:noWrap w:val="0"/>
            <w:vAlign w:val="center"/>
          </w:tcPr>
          <w:p w14:paraId="318ACEB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66666"/>
                <w:kern w:val="0"/>
                <w:sz w:val="32"/>
                <w:szCs w:val="32"/>
                <w:vertAlign w:val="baseline"/>
              </w:rPr>
            </w:pPr>
          </w:p>
        </w:tc>
      </w:tr>
      <w:tr w14:paraId="53DB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539" w:type="dxa"/>
            <w:noWrap w:val="0"/>
            <w:vAlign w:val="center"/>
          </w:tcPr>
          <w:p w14:paraId="55FC2FDF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6666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32"/>
                <w:szCs w:val="32"/>
              </w:rPr>
              <w:t>实事名称</w:t>
            </w:r>
          </w:p>
        </w:tc>
        <w:tc>
          <w:tcPr>
            <w:tcW w:w="7618" w:type="dxa"/>
            <w:gridSpan w:val="3"/>
            <w:noWrap w:val="0"/>
            <w:vAlign w:val="center"/>
          </w:tcPr>
          <w:p w14:paraId="793CC55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66666"/>
                <w:kern w:val="0"/>
                <w:sz w:val="32"/>
                <w:szCs w:val="32"/>
                <w:vertAlign w:val="baseline"/>
              </w:rPr>
            </w:pPr>
          </w:p>
        </w:tc>
      </w:tr>
      <w:tr w14:paraId="45A8E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1" w:hRule="atLeast"/>
        </w:trPr>
        <w:tc>
          <w:tcPr>
            <w:tcW w:w="2539" w:type="dxa"/>
            <w:noWrap w:val="0"/>
            <w:vAlign w:val="center"/>
          </w:tcPr>
          <w:p w14:paraId="70815DF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6666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32"/>
                <w:szCs w:val="32"/>
              </w:rPr>
              <w:t>主要内容</w:t>
            </w:r>
          </w:p>
        </w:tc>
        <w:tc>
          <w:tcPr>
            <w:tcW w:w="7618" w:type="dxa"/>
            <w:gridSpan w:val="3"/>
            <w:noWrap w:val="0"/>
            <w:vAlign w:val="center"/>
          </w:tcPr>
          <w:p w14:paraId="79AC001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66666"/>
                <w:kern w:val="0"/>
                <w:sz w:val="32"/>
                <w:szCs w:val="32"/>
                <w:vertAlign w:val="baseline"/>
              </w:rPr>
            </w:pPr>
          </w:p>
        </w:tc>
      </w:tr>
    </w:tbl>
    <w:p w14:paraId="1FF59C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00594A47"/>
    <w:rsid w:val="0059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eastAsia="楷体_GB231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2024-09-11T08:58:00Z</dcterms:created>
  <dc:creator>你微笑时很美</dc:creator>
  <cp:lastModifiedBy>你微笑时很美</cp:lastModifiedBy>
  <dcterms:modified xsi:type="dcterms:W3CDTF">2024-09-11T08:59:06Z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B1AFBE04EA054C208580C79E7338C396_11</vt:lpwstr>
  </property>
</Properties>
</file>